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AA4" w:rsidRDefault="00867AA4" w:rsidP="00867AA4">
      <w:pPr>
        <w:jc w:val="center"/>
        <w:rPr>
          <w:b/>
          <w:szCs w:val="28"/>
        </w:rPr>
      </w:pPr>
      <w:r>
        <w:rPr>
          <w:b/>
          <w:szCs w:val="28"/>
        </w:rPr>
        <w:t>ЭКСПЕРТНОЕ ЗАКЛЮЧЕНИЕ</w:t>
      </w:r>
    </w:p>
    <w:p w:rsidR="00867AA4" w:rsidRDefault="00867AA4" w:rsidP="00867AA4">
      <w:pPr>
        <w:jc w:val="center"/>
        <w:rPr>
          <w:szCs w:val="28"/>
        </w:rPr>
      </w:pPr>
      <w:r>
        <w:rPr>
          <w:szCs w:val="28"/>
        </w:rPr>
        <w:t>на инструкцию по применению</w:t>
      </w:r>
    </w:p>
    <w:p w:rsidR="00867AA4" w:rsidRDefault="00867AA4" w:rsidP="00867AA4">
      <w:pPr>
        <w:jc w:val="center"/>
        <w:rPr>
          <w:szCs w:val="28"/>
        </w:rPr>
      </w:pPr>
      <w:r>
        <w:rPr>
          <w:szCs w:val="28"/>
        </w:rPr>
        <w:t>«                                                »</w:t>
      </w:r>
    </w:p>
    <w:p w:rsidR="00867AA4" w:rsidRDefault="00867AA4" w:rsidP="00867AA4">
      <w:pPr>
        <w:jc w:val="center"/>
        <w:rPr>
          <w:szCs w:val="28"/>
        </w:rPr>
      </w:pPr>
    </w:p>
    <w:p w:rsidR="00867AA4" w:rsidRDefault="00867AA4" w:rsidP="00867AA4">
      <w:pPr>
        <w:jc w:val="center"/>
        <w:rPr>
          <w:szCs w:val="28"/>
        </w:rPr>
      </w:pPr>
    </w:p>
    <w:p w:rsidR="00867AA4" w:rsidRDefault="00867AA4" w:rsidP="00867AA4">
      <w:pPr>
        <w:spacing w:line="360" w:lineRule="auto"/>
        <w:rPr>
          <w:b/>
          <w:szCs w:val="28"/>
        </w:rPr>
      </w:pPr>
      <w:r w:rsidRPr="00B9714E">
        <w:rPr>
          <w:b/>
          <w:szCs w:val="28"/>
        </w:rPr>
        <w:t>Учреждения-разработчики: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  <w:r w:rsidRPr="00B9714E">
        <w:rPr>
          <w:b/>
          <w:szCs w:val="28"/>
        </w:rPr>
        <w:t>Авторы: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  <w:r>
        <w:rPr>
          <w:b/>
          <w:szCs w:val="28"/>
        </w:rPr>
        <w:t>Краткая характеристика сущности метода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  <w:r>
        <w:rPr>
          <w:b/>
          <w:szCs w:val="28"/>
        </w:rPr>
        <w:t>Характеристика применяемого в настоящее время аналога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  <w:r>
        <w:rPr>
          <w:b/>
          <w:szCs w:val="28"/>
        </w:rPr>
        <w:t>Данные о наличии (отсутствии) преимущества метода перед аналогами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  <w:r>
        <w:rPr>
          <w:b/>
          <w:szCs w:val="28"/>
        </w:rPr>
        <w:t>Информация о возможности и целесообразности применения метода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  <w:r>
        <w:rPr>
          <w:b/>
          <w:szCs w:val="28"/>
        </w:rPr>
        <w:t>Иные сведения, которые могут быть необходимы:</w:t>
      </w:r>
    </w:p>
    <w:p w:rsidR="00867AA4" w:rsidRDefault="00867AA4" w:rsidP="00867AA4">
      <w:pPr>
        <w:spacing w:line="360" w:lineRule="auto"/>
        <w:rPr>
          <w:szCs w:val="28"/>
        </w:rPr>
      </w:pPr>
      <w:r w:rsidRPr="00B9714E">
        <w:rPr>
          <w:szCs w:val="28"/>
        </w:rPr>
        <w:t>………………………………..</w:t>
      </w:r>
    </w:p>
    <w:p w:rsidR="00867AA4" w:rsidRDefault="00867AA4" w:rsidP="00867AA4">
      <w:pPr>
        <w:spacing w:line="360" w:lineRule="auto"/>
        <w:rPr>
          <w:b/>
          <w:szCs w:val="28"/>
        </w:rPr>
      </w:pPr>
    </w:p>
    <w:p w:rsidR="00867AA4" w:rsidRDefault="00867AA4" w:rsidP="00867AA4">
      <w:pPr>
        <w:spacing w:line="360" w:lineRule="auto"/>
        <w:rPr>
          <w:b/>
          <w:szCs w:val="28"/>
        </w:rPr>
      </w:pPr>
    </w:p>
    <w:p w:rsidR="00867AA4" w:rsidRDefault="00867AA4" w:rsidP="00867AA4">
      <w:pPr>
        <w:spacing w:line="360" w:lineRule="auto"/>
        <w:rPr>
          <w:b/>
          <w:szCs w:val="28"/>
        </w:rPr>
      </w:pPr>
    </w:p>
    <w:p w:rsidR="00867AA4" w:rsidRDefault="00867AA4" w:rsidP="00867AA4">
      <w:pPr>
        <w:jc w:val="both"/>
        <w:rPr>
          <w:szCs w:val="28"/>
        </w:rPr>
      </w:pPr>
      <w:r w:rsidRPr="007A6766">
        <w:rPr>
          <w:szCs w:val="28"/>
        </w:rPr>
        <w:t>Эксперт</w:t>
      </w:r>
      <w:r w:rsidRPr="007A6766">
        <w:rPr>
          <w:szCs w:val="28"/>
        </w:rPr>
        <w:tab/>
      </w:r>
      <w:r w:rsidRPr="007A6766">
        <w:rPr>
          <w:szCs w:val="28"/>
        </w:rPr>
        <w:tab/>
      </w:r>
      <w:r>
        <w:rPr>
          <w:szCs w:val="28"/>
        </w:rPr>
        <w:tab/>
      </w:r>
      <w:r w:rsidRPr="007A6766">
        <w:rPr>
          <w:szCs w:val="28"/>
        </w:rPr>
        <w:t>___________________Инициалы, фамилия</w:t>
      </w:r>
    </w:p>
    <w:p w:rsidR="00867AA4" w:rsidRPr="007A6766" w:rsidRDefault="00867AA4" w:rsidP="00867AA4">
      <w:pPr>
        <w:jc w:val="both"/>
        <w:rPr>
          <w:sz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7A6766">
        <w:rPr>
          <w:sz w:val="24"/>
        </w:rPr>
        <w:t>подпись</w:t>
      </w:r>
    </w:p>
    <w:p w:rsidR="00867AA4" w:rsidRDefault="00867AA4" w:rsidP="00867AA4">
      <w:pPr>
        <w:rPr>
          <w:szCs w:val="28"/>
        </w:rPr>
      </w:pPr>
    </w:p>
    <w:p w:rsidR="00867AA4" w:rsidRDefault="00867AA4" w:rsidP="00867AA4">
      <w:pPr>
        <w:rPr>
          <w:szCs w:val="28"/>
        </w:rPr>
      </w:pPr>
      <w:r>
        <w:rPr>
          <w:szCs w:val="28"/>
        </w:rPr>
        <w:t>Дата __________________</w:t>
      </w:r>
    </w:p>
    <w:p w:rsidR="00867AA4" w:rsidRDefault="00867AA4" w:rsidP="00867AA4">
      <w:pPr>
        <w:rPr>
          <w:szCs w:val="28"/>
        </w:rPr>
      </w:pPr>
    </w:p>
    <w:p w:rsidR="00867AA4" w:rsidRDefault="00867AA4" w:rsidP="00867AA4">
      <w:pPr>
        <w:rPr>
          <w:szCs w:val="28"/>
        </w:rPr>
      </w:pPr>
    </w:p>
    <w:p w:rsidR="00867AA4" w:rsidRPr="00D975B7" w:rsidRDefault="00867AA4" w:rsidP="00867AA4">
      <w:pPr>
        <w:rPr>
          <w:sz w:val="24"/>
        </w:rPr>
      </w:pPr>
      <w:r w:rsidRPr="00D975B7">
        <w:rPr>
          <w:sz w:val="24"/>
        </w:rPr>
        <w:t>Подпись заверена</w:t>
      </w:r>
    </w:p>
    <w:p w:rsidR="00867AA4" w:rsidRDefault="00867AA4" w:rsidP="00867AA4"/>
    <w:p w:rsidR="00592750" w:rsidRDefault="00592750">
      <w:bookmarkStart w:id="0" w:name="_GoBack"/>
      <w:bookmarkEnd w:id="0"/>
    </w:p>
    <w:sectPr w:rsidR="00592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AA4"/>
    <w:rsid w:val="00592750"/>
    <w:rsid w:val="0086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9FD62-A3C2-4FFE-841B-3C505ED7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7AA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Светлана Ивановна</dc:creator>
  <cp:keywords/>
  <dc:description/>
  <cp:lastModifiedBy>Станкевич Светлана Ивановна</cp:lastModifiedBy>
  <cp:revision>1</cp:revision>
  <dcterms:created xsi:type="dcterms:W3CDTF">2025-08-07T13:32:00Z</dcterms:created>
  <dcterms:modified xsi:type="dcterms:W3CDTF">2025-08-07T13:32:00Z</dcterms:modified>
</cp:coreProperties>
</file>